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C2" w:rsidRPr="00A44618" w:rsidRDefault="00A44618" w:rsidP="00A44618">
      <w:pPr>
        <w:spacing w:after="0" w:line="240" w:lineRule="auto"/>
        <w:rPr>
          <w:sz w:val="44"/>
          <w:szCs w:val="44"/>
        </w:rPr>
      </w:pPr>
      <w:bookmarkStart w:id="0" w:name="_GoBack"/>
      <w:r w:rsidRPr="00A44618">
        <w:rPr>
          <w:sz w:val="44"/>
          <w:szCs w:val="44"/>
        </w:rPr>
        <w:t xml:space="preserve">Ранняя серозная </w:t>
      </w:r>
      <w:proofErr w:type="spellStart"/>
      <w:r w:rsidRPr="00A44618">
        <w:rPr>
          <w:sz w:val="44"/>
          <w:szCs w:val="44"/>
        </w:rPr>
        <w:t>макулярная</w:t>
      </w:r>
      <w:proofErr w:type="spellEnd"/>
      <w:r w:rsidRPr="00A44618">
        <w:rPr>
          <w:sz w:val="44"/>
          <w:szCs w:val="44"/>
        </w:rPr>
        <w:t xml:space="preserve"> отслойка сетчатки после </w:t>
      </w:r>
      <w:proofErr w:type="spellStart"/>
      <w:r w:rsidRPr="00A44618">
        <w:rPr>
          <w:sz w:val="44"/>
          <w:szCs w:val="44"/>
        </w:rPr>
        <w:t>факоэмульсификации</w:t>
      </w:r>
      <w:proofErr w:type="spellEnd"/>
      <w:r w:rsidRPr="00A44618">
        <w:rPr>
          <w:sz w:val="44"/>
          <w:szCs w:val="44"/>
        </w:rPr>
        <w:t xml:space="preserve"> катаракты</w:t>
      </w:r>
      <w:bookmarkEnd w:id="0"/>
      <w:r w:rsidRPr="00A44618">
        <w:rPr>
          <w:sz w:val="44"/>
          <w:szCs w:val="44"/>
        </w:rPr>
        <w:t xml:space="preserve"> </w:t>
      </w:r>
    </w:p>
    <w:p w:rsidR="00A44618" w:rsidRPr="00A44618" w:rsidRDefault="00A44618" w:rsidP="00A44618">
      <w:pPr>
        <w:pStyle w:val="a4"/>
        <w:rPr>
          <w:rFonts w:asciiTheme="minorHAnsi" w:hAnsiTheme="minorHAnsi"/>
          <w:sz w:val="28"/>
          <w:szCs w:val="28"/>
          <w:lang w:val="en-US"/>
        </w:rPr>
      </w:pPr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 xml:space="preserve">J Cataract Refract </w:t>
      </w:r>
      <w:proofErr w:type="spellStart"/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>Surg</w:t>
      </w:r>
      <w:proofErr w:type="spellEnd"/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>, 2010</w:t>
      </w:r>
      <w:r w:rsidRPr="00A44618">
        <w:rPr>
          <w:rFonts w:asciiTheme="minorHAnsi" w:hAnsiTheme="minorHAnsi"/>
          <w:i/>
          <w:iCs/>
          <w:sz w:val="28"/>
          <w:szCs w:val="28"/>
          <w:lang w:val="en-US"/>
        </w:rPr>
        <w:br/>
      </w:r>
      <w:proofErr w:type="spellStart"/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>Hakki</w:t>
      </w:r>
      <w:proofErr w:type="spellEnd"/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>Zeki</w:t>
      </w:r>
      <w:proofErr w:type="spellEnd"/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>Buyukyildiz</w:t>
      </w:r>
      <w:proofErr w:type="spellEnd"/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 xml:space="preserve">, MD, PhD, </w:t>
      </w:r>
      <w:proofErr w:type="spellStart"/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>Gokhan</w:t>
      </w:r>
      <w:proofErr w:type="spellEnd"/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>Gulkilik</w:t>
      </w:r>
      <w:proofErr w:type="spellEnd"/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 xml:space="preserve">, MD, Yusuf </w:t>
      </w:r>
      <w:proofErr w:type="spellStart"/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>Ziya</w:t>
      </w:r>
      <w:proofErr w:type="spellEnd"/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>Kumcuoglu</w:t>
      </w:r>
      <w:proofErr w:type="spellEnd"/>
      <w:r w:rsidRPr="00A44618">
        <w:rPr>
          <w:rStyle w:val="a5"/>
          <w:rFonts w:asciiTheme="minorHAnsi" w:hAnsiTheme="minorHAnsi"/>
          <w:sz w:val="28"/>
          <w:szCs w:val="28"/>
          <w:lang w:val="en-US"/>
        </w:rPr>
        <w:t>, MD</w:t>
      </w:r>
    </w:p>
    <w:p w:rsidR="00A44618" w:rsidRPr="00A44618" w:rsidRDefault="00A44618" w:rsidP="00A44618">
      <w:pPr>
        <w:pStyle w:val="a4"/>
        <w:rPr>
          <w:rFonts w:asciiTheme="minorHAnsi" w:hAnsiTheme="minorHAnsi"/>
          <w:sz w:val="28"/>
          <w:szCs w:val="28"/>
        </w:rPr>
      </w:pPr>
      <w:r w:rsidRPr="00A44618">
        <w:rPr>
          <w:rFonts w:asciiTheme="minorHAnsi" w:hAnsiTheme="minorHAnsi"/>
          <w:sz w:val="28"/>
          <w:szCs w:val="28"/>
        </w:rPr>
        <w:t xml:space="preserve">Авторы статьи представляют 2 случая серозной </w:t>
      </w:r>
      <w:proofErr w:type="spellStart"/>
      <w:r w:rsidRPr="00A44618">
        <w:rPr>
          <w:rFonts w:asciiTheme="minorHAnsi" w:hAnsiTheme="minorHAnsi"/>
          <w:sz w:val="28"/>
          <w:szCs w:val="28"/>
        </w:rPr>
        <w:t>макулярной</w:t>
      </w:r>
      <w:proofErr w:type="spellEnd"/>
      <w:r w:rsidRPr="00A44618">
        <w:rPr>
          <w:rFonts w:asciiTheme="minorHAnsi" w:hAnsiTheme="minorHAnsi"/>
          <w:sz w:val="28"/>
          <w:szCs w:val="28"/>
        </w:rPr>
        <w:t xml:space="preserve"> отслойки сетчатки, </w:t>
      </w:r>
      <w:proofErr w:type="spellStart"/>
      <w:r w:rsidRPr="00A44618">
        <w:rPr>
          <w:rFonts w:asciiTheme="minorHAnsi" w:hAnsiTheme="minorHAnsi"/>
          <w:sz w:val="28"/>
          <w:szCs w:val="28"/>
        </w:rPr>
        <w:t>развившейся</w:t>
      </w:r>
      <w:proofErr w:type="spellEnd"/>
      <w:r w:rsidRPr="00A44618">
        <w:rPr>
          <w:rFonts w:asciiTheme="minorHAnsi" w:hAnsiTheme="minorHAnsi"/>
          <w:sz w:val="28"/>
          <w:szCs w:val="28"/>
        </w:rPr>
        <w:t xml:space="preserve"> в раннем послеоперационном периоде после </w:t>
      </w:r>
      <w:proofErr w:type="spellStart"/>
      <w:r w:rsidRPr="00A44618">
        <w:rPr>
          <w:rFonts w:asciiTheme="minorHAnsi" w:hAnsiTheme="minorHAnsi"/>
          <w:sz w:val="28"/>
          <w:szCs w:val="28"/>
        </w:rPr>
        <w:t>факоэмульсификации</w:t>
      </w:r>
      <w:proofErr w:type="spellEnd"/>
      <w:r w:rsidRPr="00A44618">
        <w:rPr>
          <w:rFonts w:asciiTheme="minorHAnsi" w:hAnsiTheme="minorHAnsi"/>
          <w:sz w:val="28"/>
          <w:szCs w:val="28"/>
        </w:rPr>
        <w:t xml:space="preserve"> катаракты. Двум пациентам была выполнена неосложненная </w:t>
      </w:r>
      <w:proofErr w:type="spellStart"/>
      <w:r w:rsidRPr="00A44618">
        <w:rPr>
          <w:rFonts w:asciiTheme="minorHAnsi" w:hAnsiTheme="minorHAnsi"/>
          <w:sz w:val="28"/>
          <w:szCs w:val="28"/>
        </w:rPr>
        <w:t>факоэмульсификация</w:t>
      </w:r>
      <w:proofErr w:type="spellEnd"/>
      <w:r w:rsidRPr="00A44618">
        <w:rPr>
          <w:rFonts w:asciiTheme="minorHAnsi" w:hAnsiTheme="minorHAnsi"/>
          <w:sz w:val="28"/>
          <w:szCs w:val="28"/>
        </w:rPr>
        <w:t xml:space="preserve"> катаракты. В конце операции в переднюю камеру было введено 2 мг/0.1мл </w:t>
      </w:r>
      <w:proofErr w:type="spellStart"/>
      <w:r w:rsidRPr="00A44618">
        <w:rPr>
          <w:rFonts w:asciiTheme="minorHAnsi" w:hAnsiTheme="minorHAnsi"/>
          <w:sz w:val="28"/>
          <w:szCs w:val="28"/>
        </w:rPr>
        <w:t>цефуроксима</w:t>
      </w:r>
      <w:proofErr w:type="spellEnd"/>
      <w:r w:rsidRPr="00A44618">
        <w:rPr>
          <w:rFonts w:asciiTheme="minorHAnsi" w:hAnsiTheme="minorHAnsi"/>
          <w:sz w:val="28"/>
          <w:szCs w:val="28"/>
        </w:rPr>
        <w:t xml:space="preserve"> вследствие ошибки в разведении антибиотика. В первый день послеоперационного периода острота зрения в обоих случаях составляла 20/400 (0.05). Данные оптической когерентной томографии показали </w:t>
      </w:r>
      <w:proofErr w:type="spellStart"/>
      <w:r w:rsidRPr="00A44618">
        <w:rPr>
          <w:rFonts w:asciiTheme="minorHAnsi" w:hAnsiTheme="minorHAnsi"/>
          <w:sz w:val="28"/>
          <w:szCs w:val="28"/>
        </w:rPr>
        <w:t>интра</w:t>
      </w:r>
      <w:proofErr w:type="spellEnd"/>
      <w:r w:rsidRPr="00A44618">
        <w:rPr>
          <w:rFonts w:asciiTheme="minorHAnsi" w:hAnsiTheme="minorHAnsi"/>
          <w:sz w:val="28"/>
          <w:szCs w:val="28"/>
        </w:rPr>
        <w:t xml:space="preserve">- и </w:t>
      </w:r>
      <w:proofErr w:type="spellStart"/>
      <w:r w:rsidRPr="00A44618">
        <w:rPr>
          <w:rFonts w:asciiTheme="minorHAnsi" w:hAnsiTheme="minorHAnsi"/>
          <w:sz w:val="28"/>
          <w:szCs w:val="28"/>
        </w:rPr>
        <w:t>субретинальное</w:t>
      </w:r>
      <w:proofErr w:type="spellEnd"/>
      <w:r w:rsidRPr="00A44618">
        <w:rPr>
          <w:rFonts w:asciiTheme="minorHAnsi" w:hAnsiTheme="minorHAnsi"/>
          <w:sz w:val="28"/>
          <w:szCs w:val="28"/>
        </w:rPr>
        <w:t xml:space="preserve"> скопление жидкости в </w:t>
      </w:r>
      <w:proofErr w:type="spellStart"/>
      <w:r w:rsidRPr="00A44618">
        <w:rPr>
          <w:rFonts w:asciiTheme="minorHAnsi" w:hAnsiTheme="minorHAnsi"/>
          <w:sz w:val="28"/>
          <w:szCs w:val="28"/>
        </w:rPr>
        <w:t>макулярной</w:t>
      </w:r>
      <w:proofErr w:type="spellEnd"/>
      <w:r w:rsidRPr="00A44618">
        <w:rPr>
          <w:rFonts w:asciiTheme="minorHAnsi" w:hAnsiTheme="minorHAnsi"/>
          <w:sz w:val="28"/>
          <w:szCs w:val="28"/>
        </w:rPr>
        <w:t xml:space="preserve"> области с серозной отслойкой сетчатки. Толщина сетчатки в области центральной ямки составляла 909мкм и 559мкм. Итоговая острота зрения после терапии составила 20/20 (1.0) и 20/25 (0.8), а толщина центральной ямки сетчатки – 205мкм и 208мкм в первом и втором случаях соответственно. Представленные случаи первыми описывают серозную </w:t>
      </w:r>
      <w:proofErr w:type="spellStart"/>
      <w:r w:rsidRPr="00A44618">
        <w:rPr>
          <w:rFonts w:asciiTheme="minorHAnsi" w:hAnsiTheme="minorHAnsi"/>
          <w:sz w:val="28"/>
          <w:szCs w:val="28"/>
        </w:rPr>
        <w:t>макулярную</w:t>
      </w:r>
      <w:proofErr w:type="spellEnd"/>
      <w:r w:rsidRPr="00A44618">
        <w:rPr>
          <w:rFonts w:asciiTheme="minorHAnsi" w:hAnsiTheme="minorHAnsi"/>
          <w:sz w:val="28"/>
          <w:szCs w:val="28"/>
        </w:rPr>
        <w:t xml:space="preserve"> отслойку сетчатки, возникшую в первый день послеоперационного периода. По мнению авторов, данное состояние может быть связано с токсическим влиянием антибиотиков при их введении в переднюю камеру в более высоких, чем рекомендуется, дозах. </w:t>
      </w:r>
    </w:p>
    <w:p w:rsidR="00A44618" w:rsidRPr="00A44618" w:rsidRDefault="00A44618" w:rsidP="00A44618">
      <w:pPr>
        <w:pStyle w:val="a4"/>
        <w:rPr>
          <w:rFonts w:asciiTheme="minorHAnsi" w:hAnsiTheme="minorHAnsi"/>
          <w:sz w:val="28"/>
          <w:szCs w:val="28"/>
        </w:rPr>
      </w:pPr>
      <w:r w:rsidRPr="00A44618">
        <w:rPr>
          <w:rStyle w:val="a5"/>
          <w:rFonts w:asciiTheme="minorHAnsi" w:hAnsiTheme="minorHAnsi"/>
          <w:sz w:val="28"/>
          <w:szCs w:val="28"/>
        </w:rPr>
        <w:t xml:space="preserve">Перевод </w:t>
      </w:r>
      <w:proofErr w:type="gramStart"/>
      <w:r w:rsidRPr="00A44618">
        <w:rPr>
          <w:rStyle w:val="a5"/>
          <w:rFonts w:asciiTheme="minorHAnsi" w:hAnsiTheme="minorHAnsi"/>
          <w:sz w:val="28"/>
          <w:szCs w:val="28"/>
        </w:rPr>
        <w:t>выполнила  аспирант</w:t>
      </w:r>
      <w:proofErr w:type="gramEnd"/>
      <w:r w:rsidRPr="00A44618">
        <w:rPr>
          <w:rStyle w:val="a5"/>
          <w:rFonts w:asciiTheme="minorHAnsi" w:hAnsiTheme="minorHAnsi"/>
          <w:sz w:val="28"/>
          <w:szCs w:val="28"/>
        </w:rPr>
        <w:t xml:space="preserve"> 1 года Щербакова В.П..</w:t>
      </w:r>
    </w:p>
    <w:p w:rsidR="00A44618" w:rsidRDefault="00A44618"/>
    <w:sectPr w:rsidR="00A44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18"/>
    <w:rsid w:val="008804FD"/>
    <w:rsid w:val="009F3BFE"/>
    <w:rsid w:val="00A4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DB4B"/>
  <w15:chartTrackingRefBased/>
  <w15:docId w15:val="{D2C99AF1-C5BE-4FAD-9FA7-B4AE0BCD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446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4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446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</dc:creator>
  <cp:keywords/>
  <dc:description/>
  <cp:lastModifiedBy>Miko</cp:lastModifiedBy>
  <cp:revision>1</cp:revision>
  <dcterms:created xsi:type="dcterms:W3CDTF">2016-06-27T12:06:00Z</dcterms:created>
  <dcterms:modified xsi:type="dcterms:W3CDTF">2016-06-27T12:07:00Z</dcterms:modified>
</cp:coreProperties>
</file>